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3" w:rsidRPr="006C2843" w:rsidRDefault="006C2843" w:rsidP="006C28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CONVOCATORIA DE AYUDAS PARA LA REALIZACIÓN DE ACTIVIDADES CULTURALES, ARTÍST</w:t>
      </w:r>
      <w:r w:rsidR="00CD737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ICAS Y CIENTÍFICO-SOCIALES. 2024</w:t>
      </w:r>
    </w:p>
    <w:p w:rsidR="006C2843" w:rsidRPr="00910BE6" w:rsidRDefault="006C2843" w:rsidP="006C2843">
      <w:pPr>
        <w:pBdr>
          <w:bottom w:val="single" w:sz="4" w:space="1" w:color="auto"/>
        </w:pBd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ANEXO</w:t>
      </w:r>
      <w:r w:rsidR="00CD7372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 xml:space="preserve"> </w:t>
      </w: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I: memoria explicativa</w:t>
      </w:r>
    </w:p>
    <w:p w:rsidR="00D5254E" w:rsidRDefault="00D5254E" w:rsidP="00D5254E"/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Solicitante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e-mail del  solicitante</w:t>
            </w:r>
            <w:r w:rsidR="00CD7372">
              <w:rPr>
                <w:b/>
              </w:rPr>
              <w:t xml:space="preserve"> (xxxx@unizar.es)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Centro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CD7372">
        <w:trPr>
          <w:trHeight w:val="330"/>
        </w:trPr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</w:tcPr>
          <w:p w:rsidR="00D5254E" w:rsidRPr="006C2843" w:rsidRDefault="006C2843" w:rsidP="006C2843">
            <w:pPr>
              <w:jc w:val="left"/>
              <w:rPr>
                <w:b/>
              </w:rPr>
            </w:pPr>
            <w:r w:rsidRPr="006C2843">
              <w:rPr>
                <w:b/>
              </w:rPr>
              <w:t>Actividad propuesta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CD7372">
        <w:tc>
          <w:tcPr>
            <w:tcW w:w="1843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CD7372">
        <w:tc>
          <w:tcPr>
            <w:tcW w:w="1843" w:type="dxa"/>
            <w:tcBorders>
              <w:right w:val="single" w:sz="4" w:space="0" w:color="auto"/>
            </w:tcBorders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Entidades o asociaciones colaboradoras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CD7372" w:rsidRDefault="00CD7372" w:rsidP="00544E9C"/>
          <w:p w:rsidR="00CD7372" w:rsidRDefault="00CD7372" w:rsidP="00544E9C"/>
        </w:tc>
      </w:tr>
    </w:tbl>
    <w:p w:rsidR="006C2843" w:rsidRDefault="006C2843"/>
    <w:p w:rsidR="006C2843" w:rsidRDefault="006C2843" w:rsidP="00CD7372">
      <w:pPr>
        <w:pageBreakBefore/>
        <w:rPr>
          <w:b/>
        </w:rPr>
      </w:pPr>
      <w:r>
        <w:rPr>
          <w:b/>
        </w:rPr>
        <w:t>Descripción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>
      <w:pPr>
        <w:rPr>
          <w:b/>
        </w:rPr>
      </w:pPr>
      <w:r w:rsidRPr="006C2843">
        <w:rPr>
          <w:b/>
        </w:rPr>
        <w:lastRenderedPageBreak/>
        <w:t>Objetivos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DD5" w:rsidRDefault="00183DD5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Contenidos o actividades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Interés para el Campus y para la Ciudad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rPr>
          <w:b/>
        </w:rPr>
      </w:pPr>
      <w:bookmarkStart w:id="0" w:name="_GoBack"/>
      <w:bookmarkEnd w:id="0"/>
      <w:r w:rsidRPr="006C2843">
        <w:rPr>
          <w:b/>
        </w:rPr>
        <w:t>Coste desglosado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sectPr w:rsidR="006C28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43" w:rsidRDefault="006C2843" w:rsidP="006C2843">
    <w:pPr>
      <w:pStyle w:val="Piedepgina"/>
      <w:rPr>
        <w:i/>
        <w:sz w:val="20"/>
        <w:szCs w:val="20"/>
      </w:rPr>
    </w:pPr>
  </w:p>
  <w:p w:rsidR="006C2843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 w:rsidRPr="00DD663E">
      <w:rPr>
        <w:rFonts w:asciiTheme="minorHAnsi" w:hAnsiTheme="minorHAnsi" w:cstheme="minorHAnsi"/>
        <w:i/>
        <w:sz w:val="20"/>
        <w:szCs w:val="20"/>
      </w:rPr>
      <w:t xml:space="preserve">Fundación Universitaria “Antonio Gargallo”. </w:t>
    </w:r>
  </w:p>
  <w:p w:rsidR="006C2843" w:rsidRPr="00DD663E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C</w:t>
    </w:r>
    <w:r w:rsidRPr="00DD663E">
      <w:rPr>
        <w:rFonts w:asciiTheme="minorHAnsi" w:hAnsiTheme="minorHAnsi" w:cstheme="minorHAnsi"/>
        <w:i/>
        <w:sz w:val="20"/>
        <w:szCs w:val="20"/>
      </w:rPr>
      <w:t>onvocatoria de actividades culturales, artís</w:t>
    </w:r>
    <w:r w:rsidR="00CD7372">
      <w:rPr>
        <w:rFonts w:asciiTheme="minorHAnsi" w:hAnsiTheme="minorHAnsi" w:cstheme="minorHAnsi"/>
        <w:i/>
        <w:sz w:val="20"/>
        <w:szCs w:val="20"/>
      </w:rPr>
      <w:t>ticas y científico-sociales 2024</w:t>
    </w:r>
    <w:r>
      <w:rPr>
        <w:rFonts w:asciiTheme="minorHAnsi" w:hAnsiTheme="minorHAnsi" w:cstheme="minorHAnsi"/>
        <w:i/>
        <w:sz w:val="20"/>
        <w:szCs w:val="20"/>
      </w:rPr>
      <w:t>. Anexo I.</w:t>
    </w:r>
  </w:p>
  <w:p w:rsidR="007D6DA1" w:rsidRDefault="00183DD5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7D6DA1">
          <w:fldChar w:fldCharType="begin"/>
        </w:r>
        <w:r w:rsidR="007D6DA1">
          <w:instrText>PAGE   \* MERGEFORMAT</w:instrText>
        </w:r>
        <w:r w:rsidR="007D6DA1">
          <w:fldChar w:fldCharType="separate"/>
        </w:r>
        <w:r>
          <w:rPr>
            <w:noProof/>
          </w:rPr>
          <w:t>3</w:t>
        </w:r>
        <w:r w:rsidR="007D6DA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07222C"/>
    <w:rsid w:val="00183DD5"/>
    <w:rsid w:val="005D019E"/>
    <w:rsid w:val="006A3271"/>
    <w:rsid w:val="006C2843"/>
    <w:rsid w:val="007A0979"/>
    <w:rsid w:val="007D6DA1"/>
    <w:rsid w:val="00804F20"/>
    <w:rsid w:val="0094259E"/>
    <w:rsid w:val="00B14707"/>
    <w:rsid w:val="00B80A82"/>
    <w:rsid w:val="00B8580A"/>
    <w:rsid w:val="00CC425A"/>
    <w:rsid w:val="00CD7372"/>
    <w:rsid w:val="00D5254E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D021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2022-01-11T08:35:00Z</dcterms:created>
  <dcterms:modified xsi:type="dcterms:W3CDTF">2024-01-15T17:20:00Z</dcterms:modified>
</cp:coreProperties>
</file>